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7D3A" w14:textId="77777777" w:rsidR="006F06A5" w:rsidRPr="00483D62" w:rsidRDefault="006F06A5" w:rsidP="006F06A5">
      <w:pPr>
        <w:pStyle w:val="Akapitzlist"/>
        <w:spacing w:line="360" w:lineRule="auto"/>
        <w:ind w:left="644" w:hanging="644"/>
        <w:jc w:val="center"/>
        <w:rPr>
          <w:rFonts w:eastAsia="Times New Roman" w:cstheme="minorHAnsi"/>
          <w:b/>
          <w:sz w:val="24"/>
          <w:szCs w:val="24"/>
        </w:rPr>
      </w:pPr>
      <w:r w:rsidRPr="00483D62">
        <w:rPr>
          <w:rFonts w:eastAsia="Times New Roman" w:cstheme="minorHAnsi"/>
          <w:b/>
          <w:sz w:val="24"/>
          <w:szCs w:val="24"/>
        </w:rPr>
        <w:t xml:space="preserve">Regulamin </w:t>
      </w:r>
      <w:r w:rsidRPr="00483D62">
        <w:rPr>
          <w:rStyle w:val="markedcontent"/>
          <w:rFonts w:cstheme="minorHAnsi"/>
          <w:b/>
          <w:sz w:val="24"/>
          <w:szCs w:val="24"/>
        </w:rPr>
        <w:t>dysponowania nagrodami zdobytymi przez zespoły artystyczne/koła zainteresowań/ osoby korzystające z zajęć indywidualnych prowadzonych przez Centrum Kultury Gminy Mełgiew, a także przychodami z komercyjnych występów zespołów działających w Centrum Kultury Gminy Mełgiew</w:t>
      </w:r>
    </w:p>
    <w:p w14:paraId="7FE6DE67" w14:textId="77777777" w:rsidR="006F06A5" w:rsidRPr="00483D62" w:rsidRDefault="006F06A5" w:rsidP="006F06A5">
      <w:pPr>
        <w:pStyle w:val="Akapitzlist"/>
        <w:spacing w:line="360" w:lineRule="auto"/>
        <w:ind w:left="644" w:hanging="644"/>
        <w:rPr>
          <w:rFonts w:eastAsia="Times New Roman" w:cstheme="minorHAnsi"/>
          <w:b/>
          <w:sz w:val="24"/>
          <w:szCs w:val="24"/>
        </w:rPr>
      </w:pPr>
    </w:p>
    <w:p w14:paraId="56EF086F" w14:textId="77777777" w:rsidR="006F06A5" w:rsidRPr="00483D62" w:rsidRDefault="006F06A5" w:rsidP="006F06A5">
      <w:pPr>
        <w:pStyle w:val="Akapitzlist"/>
        <w:spacing w:line="360" w:lineRule="auto"/>
        <w:ind w:left="-567"/>
        <w:jc w:val="center"/>
        <w:rPr>
          <w:rFonts w:eastAsia="Times New Roman" w:cstheme="minorHAnsi"/>
          <w:b/>
          <w:sz w:val="24"/>
          <w:szCs w:val="24"/>
        </w:rPr>
      </w:pPr>
      <w:r w:rsidRPr="00483D62">
        <w:rPr>
          <w:rFonts w:eastAsia="Times New Roman" w:cstheme="minorHAnsi"/>
          <w:b/>
          <w:sz w:val="24"/>
          <w:szCs w:val="24"/>
        </w:rPr>
        <w:t>I</w:t>
      </w:r>
      <w:r>
        <w:rPr>
          <w:rFonts w:eastAsia="Times New Roman" w:cstheme="minorHAnsi"/>
          <w:b/>
          <w:sz w:val="24"/>
          <w:szCs w:val="24"/>
        </w:rPr>
        <w:t>.</w:t>
      </w:r>
      <w:r w:rsidRPr="00483D62">
        <w:rPr>
          <w:rFonts w:eastAsia="Times New Roman" w:cstheme="minorHAnsi"/>
          <w:b/>
          <w:sz w:val="24"/>
          <w:szCs w:val="24"/>
        </w:rPr>
        <w:t xml:space="preserve"> FINANSOWE NAGRODY ZESPOŁOWE</w:t>
      </w:r>
    </w:p>
    <w:p w14:paraId="06BDFCD5" w14:textId="77777777" w:rsidR="006F06A5" w:rsidRPr="00483D62" w:rsidRDefault="006F06A5" w:rsidP="006F06A5">
      <w:pPr>
        <w:spacing w:line="360" w:lineRule="auto"/>
        <w:ind w:left="-284" w:hanging="283"/>
        <w:rPr>
          <w:rFonts w:eastAsia="Times New Roman" w:cstheme="minorHAnsi"/>
          <w:sz w:val="24"/>
          <w:szCs w:val="24"/>
        </w:rPr>
      </w:pPr>
      <w:r w:rsidRPr="00483D62">
        <w:rPr>
          <w:rFonts w:eastAsia="Times New Roman" w:cstheme="minorHAnsi"/>
          <w:sz w:val="24"/>
          <w:szCs w:val="24"/>
          <w:highlight w:val="white"/>
        </w:rPr>
        <w:t>1</w:t>
      </w:r>
      <w:r w:rsidRPr="00483D62">
        <w:rPr>
          <w:rFonts w:eastAsia="Times New Roman" w:cstheme="minorHAnsi"/>
          <w:bCs/>
          <w:sz w:val="24"/>
          <w:szCs w:val="24"/>
        </w:rPr>
        <w:t xml:space="preserve">. Zdobyta przez zespół nagroda finansowa w konkursie artystycznym, festiwalu, przeglądzie itp. powinna w całości trafić na </w:t>
      </w:r>
      <w:r>
        <w:rPr>
          <w:rFonts w:eastAsia="Times New Roman" w:cstheme="minorHAnsi"/>
          <w:bCs/>
          <w:sz w:val="24"/>
          <w:szCs w:val="24"/>
        </w:rPr>
        <w:t>rachunek</w:t>
      </w:r>
      <w:r w:rsidRPr="00483D62">
        <w:rPr>
          <w:rFonts w:eastAsia="Times New Roman" w:cstheme="minorHAnsi"/>
          <w:bCs/>
          <w:sz w:val="24"/>
          <w:szCs w:val="24"/>
        </w:rPr>
        <w:t xml:space="preserve"> bankow</w:t>
      </w:r>
      <w:r>
        <w:rPr>
          <w:rFonts w:eastAsia="Times New Roman" w:cstheme="minorHAnsi"/>
          <w:bCs/>
          <w:sz w:val="24"/>
          <w:szCs w:val="24"/>
        </w:rPr>
        <w:t>y</w:t>
      </w:r>
      <w:r w:rsidRPr="00483D62">
        <w:rPr>
          <w:rFonts w:eastAsia="Times New Roman" w:cstheme="minorHAnsi"/>
          <w:bCs/>
          <w:sz w:val="24"/>
          <w:szCs w:val="24"/>
        </w:rPr>
        <w:t xml:space="preserve"> Centrum Kultury Gminy Mełgiew, bez względu na to, czy jest to nagroda wypłacana</w:t>
      </w:r>
      <w:r>
        <w:rPr>
          <w:rFonts w:eastAsia="Times New Roman" w:cstheme="minorHAnsi"/>
          <w:bCs/>
          <w:sz w:val="24"/>
          <w:szCs w:val="24"/>
        </w:rPr>
        <w:t xml:space="preserve"> zespołowi</w:t>
      </w:r>
      <w:r w:rsidRPr="00483D62">
        <w:rPr>
          <w:rFonts w:eastAsia="Times New Roman" w:cstheme="minorHAnsi"/>
          <w:bCs/>
          <w:sz w:val="24"/>
          <w:szCs w:val="24"/>
        </w:rPr>
        <w:t xml:space="preserve"> w gotówce czy przelewem</w:t>
      </w:r>
      <w:r>
        <w:rPr>
          <w:rFonts w:eastAsia="Times New Roman" w:cstheme="minorHAnsi"/>
          <w:bCs/>
          <w:sz w:val="24"/>
          <w:szCs w:val="24"/>
        </w:rPr>
        <w:t xml:space="preserve"> przez organizatora konkursu</w:t>
      </w:r>
      <w:r w:rsidRPr="00483D62">
        <w:rPr>
          <w:rFonts w:eastAsia="Times New Roman" w:cstheme="minorHAnsi"/>
          <w:bCs/>
          <w:sz w:val="24"/>
          <w:szCs w:val="24"/>
        </w:rPr>
        <w:t>.</w:t>
      </w:r>
      <w:r w:rsidRPr="00483D62">
        <w:rPr>
          <w:rFonts w:eastAsia="Times New Roman" w:cstheme="minorHAnsi"/>
          <w:sz w:val="24"/>
          <w:szCs w:val="24"/>
        </w:rPr>
        <w:t xml:space="preserve"> </w:t>
      </w:r>
    </w:p>
    <w:p w14:paraId="419925E9" w14:textId="503803E7" w:rsidR="006F06A5" w:rsidRPr="00D857E2" w:rsidRDefault="006F06A5" w:rsidP="006F06A5">
      <w:pPr>
        <w:spacing w:line="360" w:lineRule="auto"/>
        <w:ind w:left="-284" w:hanging="283"/>
        <w:rPr>
          <w:rFonts w:eastAsia="Times New Roman" w:cstheme="minorHAnsi"/>
          <w:sz w:val="24"/>
          <w:szCs w:val="24"/>
          <w:highlight w:val="white"/>
        </w:rPr>
      </w:pPr>
      <w:r w:rsidRPr="00483D62">
        <w:rPr>
          <w:rFonts w:eastAsia="Times New Roman" w:cstheme="minorHAnsi"/>
          <w:sz w:val="24"/>
          <w:szCs w:val="24"/>
        </w:rPr>
        <w:t xml:space="preserve">2. </w:t>
      </w:r>
      <w:r w:rsidRPr="00D857E2">
        <w:rPr>
          <w:rFonts w:eastAsia="Times New Roman" w:cstheme="minorHAnsi"/>
          <w:sz w:val="24"/>
          <w:szCs w:val="24"/>
          <w:highlight w:val="white"/>
        </w:rPr>
        <w:t>Potwierdzenia odbioru nagrody może dokonać instruktor grupy lub osoba dorosła – członek grupy</w:t>
      </w:r>
      <w:r w:rsidR="002043FB">
        <w:rPr>
          <w:rFonts w:eastAsia="Times New Roman" w:cstheme="minorHAnsi"/>
          <w:sz w:val="24"/>
          <w:szCs w:val="24"/>
          <w:highlight w:val="white"/>
        </w:rPr>
        <w:t>.</w:t>
      </w:r>
    </w:p>
    <w:p w14:paraId="2B502DC4" w14:textId="77777777" w:rsidR="006F06A5" w:rsidRPr="00D857E2" w:rsidRDefault="006F06A5" w:rsidP="006F06A5">
      <w:pPr>
        <w:spacing w:line="360" w:lineRule="auto"/>
        <w:ind w:left="-284" w:hanging="283"/>
        <w:rPr>
          <w:rFonts w:eastAsia="Times New Roman" w:cstheme="minorHAnsi"/>
          <w:sz w:val="24"/>
          <w:szCs w:val="24"/>
          <w:highlight w:val="white"/>
        </w:rPr>
      </w:pPr>
      <w:r w:rsidRPr="00D857E2">
        <w:rPr>
          <w:rFonts w:eastAsia="Times New Roman" w:cstheme="minorHAnsi"/>
          <w:sz w:val="24"/>
          <w:szCs w:val="24"/>
          <w:highlight w:val="white"/>
        </w:rPr>
        <w:t>3. Po wpłynięciu nagrody na konto, o jej dalszym dysponowaniu decydują  w przypadku zespołów złożonych w większości z osób pełnoletnich, jego członkowie. Nagroda może:</w:t>
      </w:r>
    </w:p>
    <w:p w14:paraId="3DF8950A" w14:textId="77777777" w:rsidR="006F06A5" w:rsidRPr="00D857E2" w:rsidRDefault="006F06A5" w:rsidP="006F06A5">
      <w:pPr>
        <w:spacing w:line="360" w:lineRule="auto"/>
        <w:ind w:left="-284"/>
        <w:rPr>
          <w:rFonts w:eastAsia="Times New Roman" w:cstheme="minorHAnsi"/>
          <w:sz w:val="24"/>
          <w:szCs w:val="24"/>
          <w:highlight w:val="white"/>
        </w:rPr>
      </w:pPr>
      <w:r w:rsidRPr="00D857E2">
        <w:rPr>
          <w:rFonts w:eastAsia="Times New Roman" w:cstheme="minorHAnsi"/>
          <w:sz w:val="24"/>
          <w:szCs w:val="24"/>
          <w:highlight w:val="white"/>
        </w:rPr>
        <w:t>a) pozostać na koncie bankowym Centrum Kultury Gminy Mełgiew,</w:t>
      </w:r>
    </w:p>
    <w:p w14:paraId="047A7C80" w14:textId="0DA2CE71" w:rsidR="006F06A5" w:rsidRPr="0079632D" w:rsidRDefault="006F06A5" w:rsidP="006F06A5">
      <w:pPr>
        <w:spacing w:line="360" w:lineRule="auto"/>
        <w:ind w:left="-284"/>
        <w:rPr>
          <w:rFonts w:eastAsia="Times New Roman" w:cstheme="minorHAnsi"/>
          <w:sz w:val="24"/>
          <w:szCs w:val="24"/>
          <w:highlight w:val="white"/>
        </w:rPr>
      </w:pPr>
      <w:r w:rsidRPr="0079632D">
        <w:rPr>
          <w:rFonts w:eastAsia="Times New Roman" w:cstheme="minorHAnsi"/>
          <w:sz w:val="24"/>
          <w:szCs w:val="24"/>
          <w:highlight w:val="white"/>
        </w:rPr>
        <w:t xml:space="preserve">b) </w:t>
      </w:r>
      <w:r w:rsidR="009472DB" w:rsidRPr="0079632D">
        <w:rPr>
          <w:rFonts w:eastAsia="Times New Roman" w:cstheme="minorHAnsi"/>
          <w:sz w:val="24"/>
          <w:szCs w:val="24"/>
        </w:rPr>
        <w:t>zostać przekazana przelewem instruktorowi zespołu albo wyznaczonemu pełnoletniemu członkowi zespołu, który zobowiązany jest do wykorzystania środków</w:t>
      </w:r>
      <w:r w:rsidR="005E0799" w:rsidRPr="0079632D">
        <w:rPr>
          <w:rFonts w:eastAsia="Times New Roman" w:cstheme="minorHAnsi"/>
          <w:sz w:val="24"/>
          <w:szCs w:val="24"/>
        </w:rPr>
        <w:t xml:space="preserve"> zgodnie z ustaleniami ze wszystkimi członkami grupy.  </w:t>
      </w:r>
      <w:r w:rsidR="009472DB" w:rsidRPr="0079632D">
        <w:rPr>
          <w:rFonts w:eastAsia="Times New Roman" w:cstheme="minorHAnsi"/>
          <w:sz w:val="24"/>
          <w:szCs w:val="24"/>
        </w:rPr>
        <w:t xml:space="preserve"> </w:t>
      </w:r>
    </w:p>
    <w:p w14:paraId="251E35ED" w14:textId="25DCE659" w:rsidR="006F06A5" w:rsidRPr="00D857E2" w:rsidRDefault="006F06A5" w:rsidP="006F06A5">
      <w:pPr>
        <w:spacing w:line="360" w:lineRule="auto"/>
        <w:ind w:left="-284" w:hanging="283"/>
        <w:rPr>
          <w:rFonts w:eastAsia="Times New Roman" w:cstheme="minorHAnsi"/>
          <w:sz w:val="24"/>
          <w:szCs w:val="24"/>
          <w:highlight w:val="white"/>
        </w:rPr>
      </w:pPr>
      <w:r w:rsidRPr="00D857E2">
        <w:rPr>
          <w:rFonts w:eastAsia="Times New Roman" w:cstheme="minorHAnsi"/>
          <w:sz w:val="24"/>
          <w:szCs w:val="24"/>
          <w:highlight w:val="white"/>
        </w:rPr>
        <w:t xml:space="preserve">4. </w:t>
      </w:r>
      <w:r w:rsidR="003C0F3B" w:rsidRPr="002F0D36">
        <w:rPr>
          <w:rFonts w:eastAsia="Times New Roman" w:cstheme="minorHAnsi"/>
          <w:sz w:val="24"/>
          <w:szCs w:val="24"/>
        </w:rPr>
        <w:t xml:space="preserve">W przypadku, gdy nagroda finansowa </w:t>
      </w:r>
      <w:r w:rsidR="00F23CEA" w:rsidRPr="002F0D36">
        <w:rPr>
          <w:rFonts w:eastAsia="Times New Roman" w:cstheme="minorHAnsi"/>
          <w:sz w:val="24"/>
          <w:szCs w:val="24"/>
        </w:rPr>
        <w:t>pozostaje na koncie Cen</w:t>
      </w:r>
      <w:r w:rsidR="002F0D36" w:rsidRPr="002F0D36">
        <w:rPr>
          <w:rFonts w:eastAsia="Times New Roman" w:cstheme="minorHAnsi"/>
          <w:sz w:val="24"/>
          <w:szCs w:val="24"/>
        </w:rPr>
        <w:t xml:space="preserve">trum Kultury jest ona </w:t>
      </w:r>
      <w:r w:rsidR="002F0D36" w:rsidRPr="0079632D">
        <w:rPr>
          <w:rFonts w:eastAsia="Times New Roman" w:cstheme="minorHAnsi"/>
          <w:sz w:val="24"/>
          <w:szCs w:val="24"/>
        </w:rPr>
        <w:t>p</w:t>
      </w:r>
      <w:r w:rsidRPr="0079632D">
        <w:rPr>
          <w:rFonts w:eastAsia="Times New Roman" w:cstheme="minorHAnsi"/>
          <w:sz w:val="24"/>
          <w:szCs w:val="24"/>
        </w:rPr>
        <w:t xml:space="preserve">rzeznaczona </w:t>
      </w:r>
      <w:r w:rsidRPr="0079632D">
        <w:rPr>
          <w:rFonts w:eastAsia="Times New Roman" w:cstheme="minorHAnsi"/>
          <w:sz w:val="24"/>
          <w:szCs w:val="24"/>
          <w:highlight w:val="white"/>
        </w:rPr>
        <w:t>na koszty związane z działalnością grupy</w:t>
      </w:r>
      <w:r w:rsidR="00741440" w:rsidRPr="0079632D">
        <w:rPr>
          <w:rFonts w:eastAsia="Times New Roman" w:cstheme="minorHAnsi"/>
          <w:sz w:val="24"/>
          <w:szCs w:val="24"/>
          <w:highlight w:val="white"/>
        </w:rPr>
        <w:t xml:space="preserve"> (w tym</w:t>
      </w:r>
      <w:r w:rsidR="00D14317" w:rsidRPr="0079632D">
        <w:rPr>
          <w:rFonts w:eastAsia="Times New Roman" w:cstheme="minorHAnsi"/>
          <w:sz w:val="24"/>
          <w:szCs w:val="24"/>
          <w:highlight w:val="white"/>
        </w:rPr>
        <w:t xml:space="preserve">: </w:t>
      </w:r>
      <w:r w:rsidR="00D14317" w:rsidRPr="0079632D">
        <w:rPr>
          <w:rFonts w:eastAsia="Times New Roman" w:cstheme="minorHAnsi"/>
          <w:sz w:val="24"/>
          <w:szCs w:val="24"/>
        </w:rPr>
        <w:t>w szczególności kosztów wyjazdów, wyżywienia, noclegów, transportu, zakupu strojów, instrumentów, materiałów, organizacji wydarzeń artystycznych lub warsztatów</w:t>
      </w:r>
      <w:r w:rsidR="00AB49B2" w:rsidRPr="0079632D">
        <w:rPr>
          <w:rFonts w:eastAsia="Times New Roman" w:cstheme="minorHAnsi"/>
          <w:sz w:val="24"/>
          <w:szCs w:val="24"/>
        </w:rPr>
        <w:t xml:space="preserve"> służących </w:t>
      </w:r>
      <w:r w:rsidR="00D77E8A" w:rsidRPr="0079632D">
        <w:rPr>
          <w:rFonts w:eastAsia="Times New Roman" w:cstheme="minorHAnsi"/>
          <w:sz w:val="24"/>
          <w:szCs w:val="24"/>
        </w:rPr>
        <w:t>rozwojowi grupy</w:t>
      </w:r>
      <w:r w:rsidR="00AB49B2" w:rsidRPr="0079632D">
        <w:rPr>
          <w:rFonts w:eastAsia="Times New Roman" w:cstheme="minorHAnsi"/>
          <w:sz w:val="24"/>
          <w:szCs w:val="24"/>
        </w:rPr>
        <w:t>)</w:t>
      </w:r>
      <w:r w:rsidRPr="0079632D">
        <w:rPr>
          <w:rFonts w:eastAsia="Times New Roman" w:cstheme="minorHAnsi"/>
          <w:sz w:val="24"/>
          <w:szCs w:val="24"/>
          <w:highlight w:val="white"/>
        </w:rPr>
        <w:t xml:space="preserve">, zgodnie z </w:t>
      </w:r>
      <w:r w:rsidRPr="00483D62">
        <w:rPr>
          <w:rFonts w:eastAsia="Times New Roman" w:cstheme="minorHAnsi"/>
          <w:sz w:val="24"/>
          <w:szCs w:val="24"/>
          <w:highlight w:val="white"/>
        </w:rPr>
        <w:t>zapotrzebowaniem danego zespołu</w:t>
      </w:r>
      <w:r>
        <w:rPr>
          <w:rFonts w:eastAsia="Times New Roman" w:cstheme="minorHAnsi"/>
          <w:sz w:val="24"/>
          <w:szCs w:val="24"/>
          <w:highlight w:val="white"/>
        </w:rPr>
        <w:t xml:space="preserve">. </w:t>
      </w:r>
    </w:p>
    <w:p w14:paraId="13079D71" w14:textId="00083131" w:rsidR="006F06A5" w:rsidRPr="005D35BB" w:rsidRDefault="006F06A5" w:rsidP="006F06A5">
      <w:pPr>
        <w:spacing w:line="360" w:lineRule="auto"/>
        <w:ind w:left="-284" w:hanging="283"/>
        <w:rPr>
          <w:rFonts w:eastAsia="Times New Roman" w:cstheme="minorHAnsi"/>
          <w:sz w:val="24"/>
          <w:szCs w:val="24"/>
          <w:highlight w:val="white"/>
        </w:rPr>
      </w:pPr>
      <w:r w:rsidRPr="00483D62">
        <w:rPr>
          <w:rFonts w:eastAsia="Times New Roman" w:cstheme="minorHAnsi"/>
          <w:sz w:val="24"/>
          <w:szCs w:val="24"/>
        </w:rPr>
        <w:t xml:space="preserve">5. W przypadku </w:t>
      </w:r>
      <w:r w:rsidR="009472DB" w:rsidRPr="005D35BB">
        <w:rPr>
          <w:rFonts w:eastAsia="Times New Roman" w:cstheme="minorHAnsi"/>
          <w:sz w:val="24"/>
          <w:szCs w:val="24"/>
        </w:rPr>
        <w:t xml:space="preserve">wyboru sposobu dysponowania nagrodą, o którym mowa w pkt I 3 lit. b, zespół składa pisemny wniosek do Dyrektora Centrum Kultury, wskazując osobę, której nagroda ma zostać przekazana. Przekazanie środków następuje po akceptacji Dyrektora Centrum Kultury. </w:t>
      </w:r>
    </w:p>
    <w:p w14:paraId="262FB173" w14:textId="77777777" w:rsidR="006F06A5" w:rsidRPr="00D857E2" w:rsidRDefault="006F06A5" w:rsidP="006F06A5">
      <w:pPr>
        <w:spacing w:line="360" w:lineRule="auto"/>
        <w:ind w:left="-284" w:hanging="283"/>
        <w:rPr>
          <w:rFonts w:eastAsia="Times New Roman" w:cstheme="minorHAnsi"/>
          <w:sz w:val="24"/>
          <w:szCs w:val="24"/>
          <w:highlight w:val="white"/>
        </w:rPr>
      </w:pPr>
      <w:r w:rsidRPr="00D857E2">
        <w:rPr>
          <w:rFonts w:eastAsia="Times New Roman" w:cstheme="minorHAnsi"/>
          <w:sz w:val="24"/>
          <w:szCs w:val="24"/>
          <w:highlight w:val="white"/>
        </w:rPr>
        <w:t>6. W przypadku, gdy nagrodę zdobywa zespół złożony w większości z osób niepełnoletnich, o dalszym dysponowaniu nagrodą decydują członkowie grupy. Dopuszcza się tu dwie możliwości:</w:t>
      </w:r>
    </w:p>
    <w:p w14:paraId="0EB74180" w14:textId="77777777" w:rsidR="006F06A5" w:rsidRPr="00D857E2" w:rsidRDefault="006F06A5" w:rsidP="006F06A5">
      <w:pPr>
        <w:spacing w:line="360" w:lineRule="auto"/>
        <w:ind w:left="-284"/>
        <w:rPr>
          <w:rFonts w:eastAsia="Times New Roman" w:cstheme="minorHAnsi"/>
          <w:sz w:val="24"/>
          <w:szCs w:val="24"/>
          <w:highlight w:val="white"/>
        </w:rPr>
      </w:pPr>
      <w:r w:rsidRPr="00D857E2">
        <w:rPr>
          <w:rFonts w:eastAsia="Times New Roman" w:cstheme="minorHAnsi"/>
          <w:sz w:val="24"/>
          <w:szCs w:val="24"/>
          <w:highlight w:val="white"/>
        </w:rPr>
        <w:lastRenderedPageBreak/>
        <w:t>a)  nagroda pozostaje na koncie bankowym Centrum Kultury Gminy Mełgiew,</w:t>
      </w:r>
    </w:p>
    <w:p w14:paraId="2758923C" w14:textId="77777777" w:rsidR="006F06A5" w:rsidRPr="00D857E2" w:rsidRDefault="006F06A5" w:rsidP="006F06A5">
      <w:pPr>
        <w:spacing w:line="360" w:lineRule="auto"/>
        <w:ind w:left="-284"/>
        <w:rPr>
          <w:rFonts w:eastAsia="Times New Roman" w:cstheme="minorHAnsi"/>
          <w:sz w:val="24"/>
          <w:szCs w:val="24"/>
          <w:highlight w:val="white"/>
        </w:rPr>
      </w:pPr>
      <w:r w:rsidRPr="00D857E2">
        <w:rPr>
          <w:rFonts w:eastAsia="Times New Roman" w:cstheme="minorHAnsi"/>
          <w:sz w:val="24"/>
          <w:szCs w:val="24"/>
          <w:highlight w:val="white"/>
        </w:rPr>
        <w:t>b) za równowartość nagrody Centrum Kultury Gminy Mełgiew dokonuje zakupu nagród rzeczowych, których odbiór potwierdzają pisemnie członkowie grupy.</w:t>
      </w:r>
    </w:p>
    <w:p w14:paraId="0BEECD42" w14:textId="77777777" w:rsidR="006F06A5" w:rsidRPr="00D857E2" w:rsidRDefault="006F06A5" w:rsidP="006F06A5">
      <w:pPr>
        <w:spacing w:line="360" w:lineRule="auto"/>
        <w:ind w:left="-284" w:hanging="283"/>
        <w:rPr>
          <w:rFonts w:eastAsia="Times New Roman" w:cstheme="minorHAnsi"/>
          <w:sz w:val="24"/>
          <w:szCs w:val="24"/>
          <w:highlight w:val="white"/>
        </w:rPr>
      </w:pPr>
      <w:r w:rsidRPr="00D857E2">
        <w:rPr>
          <w:rFonts w:eastAsia="Times New Roman" w:cstheme="minorHAnsi"/>
          <w:sz w:val="24"/>
          <w:szCs w:val="24"/>
          <w:highlight w:val="white"/>
        </w:rPr>
        <w:t>7. W przypadku chęci otrzymania nagród rzeczowych, o których mowa w pkt 6 b) dany zespół informuje o tym fakcie dyrektora Centrum Kultury Gminy Mełgiew w formie pisemnej. W przypadku braku pisma w tej sprawie w terminie 3 miesięcy od dnia wpłynięcia nagrody na konto Centrum Kultury, uznaje się,  nagroda finansowa pozostaje na koncie bankowym Centrum Kultury Gminy Mełgiew i jest przeznaczana na cele na cele związane z działalnością grupy, zgodnie z jej zapotrzebowaniem, w tym, mogą być to koszty wymienione w pkt I 4.</w:t>
      </w:r>
    </w:p>
    <w:p w14:paraId="6DC58A97" w14:textId="77777777" w:rsidR="006F06A5" w:rsidRPr="00483D62" w:rsidRDefault="006F06A5" w:rsidP="006F06A5">
      <w:pPr>
        <w:pStyle w:val="Akapitzlist"/>
        <w:spacing w:line="360" w:lineRule="auto"/>
        <w:ind w:left="-567"/>
        <w:jc w:val="center"/>
        <w:rPr>
          <w:rFonts w:eastAsia="Times New Roman" w:cstheme="minorHAnsi"/>
          <w:b/>
          <w:sz w:val="24"/>
          <w:szCs w:val="24"/>
        </w:rPr>
      </w:pPr>
      <w:r w:rsidRPr="00483D62">
        <w:rPr>
          <w:rFonts w:eastAsia="Times New Roman" w:cstheme="minorHAnsi"/>
          <w:b/>
          <w:sz w:val="24"/>
          <w:szCs w:val="24"/>
        </w:rPr>
        <w:t>II</w:t>
      </w:r>
      <w:r>
        <w:rPr>
          <w:rFonts w:eastAsia="Times New Roman" w:cstheme="minorHAnsi"/>
          <w:b/>
          <w:sz w:val="24"/>
          <w:szCs w:val="24"/>
        </w:rPr>
        <w:t>.</w:t>
      </w:r>
      <w:r w:rsidRPr="00483D62">
        <w:rPr>
          <w:rFonts w:eastAsia="Times New Roman" w:cstheme="minorHAnsi"/>
          <w:b/>
          <w:sz w:val="24"/>
          <w:szCs w:val="24"/>
        </w:rPr>
        <w:t xml:space="preserve"> FINANSOWE  NAGRODY INDYWIDUALNE</w:t>
      </w:r>
    </w:p>
    <w:p w14:paraId="4E62C4A1" w14:textId="77777777" w:rsidR="006F06A5" w:rsidRPr="00483D62" w:rsidRDefault="006F06A5" w:rsidP="006F06A5">
      <w:pPr>
        <w:pStyle w:val="Akapitzlist"/>
        <w:spacing w:line="360" w:lineRule="auto"/>
        <w:ind w:left="-567"/>
        <w:rPr>
          <w:rFonts w:eastAsia="Times New Roman" w:cstheme="minorHAnsi"/>
          <w:b/>
          <w:sz w:val="24"/>
          <w:szCs w:val="24"/>
        </w:rPr>
      </w:pPr>
    </w:p>
    <w:p w14:paraId="3E1E4568" w14:textId="77777777" w:rsidR="006F06A5" w:rsidRPr="00483D62" w:rsidRDefault="006F06A5" w:rsidP="006F06A5">
      <w:pPr>
        <w:pStyle w:val="Akapitzlist"/>
        <w:numPr>
          <w:ilvl w:val="0"/>
          <w:numId w:val="3"/>
        </w:numPr>
        <w:spacing w:after="0" w:line="360" w:lineRule="auto"/>
        <w:ind w:left="-284" w:hanging="283"/>
        <w:rPr>
          <w:rFonts w:eastAsia="Times New Roman" w:cstheme="minorHAnsi"/>
          <w:sz w:val="24"/>
          <w:szCs w:val="24"/>
        </w:rPr>
      </w:pPr>
      <w:r w:rsidRPr="00483D62">
        <w:rPr>
          <w:rFonts w:eastAsia="Times New Roman" w:cstheme="minorHAnsi"/>
          <w:bCs/>
          <w:sz w:val="24"/>
          <w:szCs w:val="24"/>
        </w:rPr>
        <w:t xml:space="preserve">Zdobyta przez osobę indywidualną należącą zespołu artystycznego Centrum Kultury Gminy Mełgiew, będącą instruktorem grupy lub uczęszczającą na zajęcia indywidulane, staje się własnością tej osoby. </w:t>
      </w:r>
    </w:p>
    <w:p w14:paraId="2A59765B" w14:textId="77777777" w:rsidR="006F06A5" w:rsidRPr="00D857E2" w:rsidRDefault="006F06A5" w:rsidP="006F06A5">
      <w:pPr>
        <w:pStyle w:val="Akapitzlist"/>
        <w:numPr>
          <w:ilvl w:val="0"/>
          <w:numId w:val="3"/>
        </w:numPr>
        <w:spacing w:after="0" w:line="360" w:lineRule="auto"/>
        <w:ind w:left="-284" w:hanging="283"/>
        <w:rPr>
          <w:rFonts w:eastAsia="Times New Roman" w:cstheme="minorHAnsi"/>
          <w:bCs/>
          <w:sz w:val="24"/>
          <w:szCs w:val="24"/>
        </w:rPr>
      </w:pPr>
      <w:r w:rsidRPr="00483D62">
        <w:rPr>
          <w:rFonts w:eastAsia="Times New Roman" w:cstheme="minorHAnsi"/>
          <w:bCs/>
          <w:sz w:val="24"/>
          <w:szCs w:val="24"/>
        </w:rPr>
        <w:t xml:space="preserve">Prawo odebrania nagrody przysługuje pełnoletniemu uczestnikowi lub jego opiekunowi prawnemu. </w:t>
      </w:r>
    </w:p>
    <w:p w14:paraId="380241B2" w14:textId="77777777" w:rsidR="006F06A5" w:rsidRPr="00483D62" w:rsidRDefault="006F06A5" w:rsidP="006F06A5">
      <w:pPr>
        <w:pStyle w:val="Akapitzlist"/>
        <w:spacing w:line="360" w:lineRule="auto"/>
        <w:ind w:left="-567"/>
        <w:jc w:val="center"/>
        <w:rPr>
          <w:rFonts w:eastAsia="Times New Roman" w:cstheme="minorHAnsi"/>
          <w:b/>
          <w:sz w:val="24"/>
          <w:szCs w:val="24"/>
        </w:rPr>
      </w:pPr>
      <w:r w:rsidRPr="00483D62">
        <w:rPr>
          <w:rFonts w:eastAsia="Times New Roman" w:cstheme="minorHAnsi"/>
          <w:b/>
          <w:sz w:val="24"/>
          <w:szCs w:val="24"/>
        </w:rPr>
        <w:t>III</w:t>
      </w:r>
      <w:r>
        <w:rPr>
          <w:rFonts w:eastAsia="Times New Roman" w:cstheme="minorHAnsi"/>
          <w:b/>
          <w:sz w:val="24"/>
          <w:szCs w:val="24"/>
        </w:rPr>
        <w:t>.</w:t>
      </w:r>
      <w:r w:rsidRPr="00483D62">
        <w:rPr>
          <w:rFonts w:eastAsia="Times New Roman" w:cstheme="minorHAnsi"/>
          <w:b/>
          <w:sz w:val="24"/>
          <w:szCs w:val="24"/>
        </w:rPr>
        <w:t xml:space="preserve"> RZECZOWE  NAGRODY ZESPOŁOWE I INDYWIDUALNE</w:t>
      </w:r>
    </w:p>
    <w:p w14:paraId="499F0AED" w14:textId="77777777" w:rsidR="006F06A5" w:rsidRPr="00483D62" w:rsidRDefault="006F06A5" w:rsidP="006F06A5">
      <w:pPr>
        <w:pStyle w:val="Akapitzlist"/>
        <w:spacing w:line="360" w:lineRule="auto"/>
        <w:ind w:left="-567"/>
        <w:rPr>
          <w:rFonts w:eastAsia="Times New Roman" w:cstheme="minorHAnsi"/>
          <w:b/>
          <w:sz w:val="24"/>
          <w:szCs w:val="24"/>
        </w:rPr>
      </w:pPr>
    </w:p>
    <w:p w14:paraId="757307F3" w14:textId="77777777" w:rsidR="006F06A5" w:rsidRPr="00483D62" w:rsidRDefault="006F06A5" w:rsidP="006F06A5">
      <w:pPr>
        <w:pStyle w:val="Akapitzlist"/>
        <w:numPr>
          <w:ilvl w:val="0"/>
          <w:numId w:val="2"/>
        </w:numPr>
        <w:spacing w:after="0" w:line="360" w:lineRule="auto"/>
        <w:ind w:left="-142" w:hanging="425"/>
        <w:rPr>
          <w:rFonts w:eastAsia="Times New Roman" w:cstheme="minorHAnsi"/>
          <w:bCs/>
          <w:sz w:val="24"/>
          <w:szCs w:val="24"/>
        </w:rPr>
      </w:pPr>
      <w:r w:rsidRPr="00483D62">
        <w:rPr>
          <w:rFonts w:eastAsia="Times New Roman" w:cstheme="minorHAnsi"/>
          <w:bCs/>
          <w:sz w:val="24"/>
          <w:szCs w:val="24"/>
        </w:rPr>
        <w:t xml:space="preserve">Zdobyta przez osobę indywidulaną lub zespół nagroda rzeczowa w konkursie artystycznym, festiwalu, przeglądzie itp. staje się własnością zespołu/ osoby, która zdobyła nagrodę. </w:t>
      </w:r>
    </w:p>
    <w:p w14:paraId="5904FE05" w14:textId="77777777" w:rsidR="006F06A5" w:rsidRPr="00D857E2" w:rsidRDefault="006F06A5" w:rsidP="006F06A5">
      <w:pPr>
        <w:pStyle w:val="Akapitzlist"/>
        <w:numPr>
          <w:ilvl w:val="0"/>
          <w:numId w:val="2"/>
        </w:numPr>
        <w:spacing w:after="0" w:line="360" w:lineRule="auto"/>
        <w:ind w:left="-142" w:hanging="425"/>
        <w:rPr>
          <w:rFonts w:eastAsia="Times New Roman" w:cstheme="minorHAnsi"/>
          <w:bCs/>
          <w:sz w:val="24"/>
          <w:szCs w:val="24"/>
        </w:rPr>
      </w:pPr>
      <w:r w:rsidRPr="00483D62">
        <w:rPr>
          <w:rFonts w:eastAsia="Times New Roman" w:cstheme="minorHAnsi"/>
          <w:bCs/>
          <w:sz w:val="24"/>
          <w:szCs w:val="24"/>
        </w:rPr>
        <w:t xml:space="preserve">Do osoby indywidualnej/zespołu należą również zdobyte podczas imprez wymienionych w pkt III 1 dyplomy i statuetki. </w:t>
      </w:r>
      <w:r w:rsidRPr="00D857E2">
        <w:rPr>
          <w:rFonts w:eastAsia="Times New Roman" w:cstheme="minorHAnsi"/>
          <w:bCs/>
          <w:sz w:val="24"/>
          <w:szCs w:val="24"/>
        </w:rPr>
        <w:t xml:space="preserve"> </w:t>
      </w:r>
    </w:p>
    <w:p w14:paraId="0D1820DC" w14:textId="77777777" w:rsidR="006F06A5" w:rsidRPr="00483D62" w:rsidRDefault="006F06A5" w:rsidP="006F06A5">
      <w:pPr>
        <w:spacing w:line="360" w:lineRule="auto"/>
        <w:ind w:left="-567"/>
        <w:jc w:val="center"/>
        <w:rPr>
          <w:rFonts w:eastAsia="Times New Roman" w:cstheme="minorHAnsi"/>
          <w:b/>
          <w:bCs/>
          <w:sz w:val="24"/>
          <w:szCs w:val="24"/>
        </w:rPr>
      </w:pPr>
      <w:r w:rsidRPr="00483D62">
        <w:rPr>
          <w:rFonts w:eastAsia="Times New Roman" w:cstheme="minorHAnsi"/>
          <w:b/>
          <w:bCs/>
          <w:sz w:val="24"/>
          <w:szCs w:val="24"/>
        </w:rPr>
        <w:t>IV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483D62">
        <w:rPr>
          <w:rFonts w:eastAsia="Times New Roman" w:cstheme="minorHAnsi"/>
          <w:b/>
          <w:bCs/>
          <w:sz w:val="24"/>
          <w:szCs w:val="24"/>
        </w:rPr>
        <w:t xml:space="preserve"> PRZYCHODY Z WYSTĘPÓW KOMERCYJNYCH</w:t>
      </w:r>
    </w:p>
    <w:p w14:paraId="37F16D63" w14:textId="77777777" w:rsidR="006F06A5" w:rsidRDefault="006F06A5" w:rsidP="006F06A5">
      <w:pPr>
        <w:pStyle w:val="Akapitzlist"/>
        <w:numPr>
          <w:ilvl w:val="0"/>
          <w:numId w:val="4"/>
        </w:numPr>
        <w:spacing w:after="0" w:line="360" w:lineRule="auto"/>
        <w:ind w:left="-142" w:hanging="284"/>
        <w:rPr>
          <w:rFonts w:eastAsia="Times New Roman" w:cstheme="minorHAnsi"/>
          <w:sz w:val="24"/>
          <w:szCs w:val="24"/>
        </w:rPr>
      </w:pPr>
      <w:r w:rsidRPr="00483D62">
        <w:rPr>
          <w:rFonts w:eastAsia="Times New Roman" w:cstheme="minorHAnsi"/>
          <w:bCs/>
          <w:sz w:val="24"/>
          <w:szCs w:val="24"/>
        </w:rPr>
        <w:t xml:space="preserve">W przypadku komercyjnych występów zespołów, przychody z tego tytułu są przeznaczane wyłącznie na </w:t>
      </w:r>
      <w:r w:rsidRPr="00483D62">
        <w:rPr>
          <w:rFonts w:eastAsia="Times New Roman" w:cstheme="minorHAnsi"/>
          <w:sz w:val="24"/>
          <w:szCs w:val="24"/>
        </w:rPr>
        <w:t>cele związane z działalnością grupy, zgodnie z jej zapotrzebowaniem, w tym, mogą być to koszty wymienione w pkt I 4.</w:t>
      </w:r>
    </w:p>
    <w:p w14:paraId="3A0EE2A1" w14:textId="210A713C" w:rsidR="006F06A5" w:rsidRPr="005D35BB" w:rsidRDefault="006F06A5" w:rsidP="006F06A5">
      <w:pPr>
        <w:pStyle w:val="Akapitzlist"/>
        <w:numPr>
          <w:ilvl w:val="0"/>
          <w:numId w:val="4"/>
        </w:numPr>
        <w:spacing w:after="0" w:line="360" w:lineRule="auto"/>
        <w:ind w:left="-142" w:hanging="284"/>
        <w:rPr>
          <w:rFonts w:eastAsia="Times New Roman" w:cstheme="minorHAnsi"/>
          <w:sz w:val="24"/>
          <w:szCs w:val="24"/>
        </w:rPr>
      </w:pPr>
      <w:r w:rsidRPr="00217FB5">
        <w:rPr>
          <w:rFonts w:eastAsia="Times New Roman" w:cstheme="minorHAnsi"/>
          <w:bCs/>
          <w:sz w:val="24"/>
          <w:szCs w:val="24"/>
        </w:rPr>
        <w:t>Nie wypłaca się członkom zespołu honorariów z tytułu udziału w występach wymienionych w pkt IV 1.</w:t>
      </w:r>
    </w:p>
    <w:sectPr w:rsidR="006F06A5" w:rsidRPr="005D3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2186"/>
    <w:multiLevelType w:val="hybridMultilevel"/>
    <w:tmpl w:val="AE5C89BA"/>
    <w:lvl w:ilvl="0" w:tplc="0F383F8E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C3C2BF1"/>
    <w:multiLevelType w:val="hybridMultilevel"/>
    <w:tmpl w:val="6ED69146"/>
    <w:lvl w:ilvl="0" w:tplc="A3EE5FE0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00B36BF"/>
    <w:multiLevelType w:val="hybridMultilevel"/>
    <w:tmpl w:val="21669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A1678"/>
    <w:multiLevelType w:val="hybridMultilevel"/>
    <w:tmpl w:val="36D86CC2"/>
    <w:lvl w:ilvl="0" w:tplc="BFAE1B2E">
      <w:start w:val="1"/>
      <w:numFmt w:val="decimal"/>
      <w:lvlText w:val="%1."/>
      <w:lvlJc w:val="left"/>
      <w:pPr>
        <w:ind w:left="502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602645443">
    <w:abstractNumId w:val="2"/>
  </w:num>
  <w:num w:numId="2" w16cid:durableId="230359894">
    <w:abstractNumId w:val="0"/>
  </w:num>
  <w:num w:numId="3" w16cid:durableId="1012295143">
    <w:abstractNumId w:val="3"/>
  </w:num>
  <w:num w:numId="4" w16cid:durableId="224029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62"/>
    <w:rsid w:val="00103F8C"/>
    <w:rsid w:val="001251AF"/>
    <w:rsid w:val="001D5FCB"/>
    <w:rsid w:val="001D6C0E"/>
    <w:rsid w:val="002043FB"/>
    <w:rsid w:val="00217FB5"/>
    <w:rsid w:val="002F0D36"/>
    <w:rsid w:val="003530AA"/>
    <w:rsid w:val="00376F80"/>
    <w:rsid w:val="003C0F3B"/>
    <w:rsid w:val="00483D62"/>
    <w:rsid w:val="00582D88"/>
    <w:rsid w:val="005C6B4B"/>
    <w:rsid w:val="005D35BB"/>
    <w:rsid w:val="005E0799"/>
    <w:rsid w:val="006545E1"/>
    <w:rsid w:val="006F06A5"/>
    <w:rsid w:val="00741440"/>
    <w:rsid w:val="0079632D"/>
    <w:rsid w:val="009472DB"/>
    <w:rsid w:val="00952F5D"/>
    <w:rsid w:val="00A41758"/>
    <w:rsid w:val="00A970CF"/>
    <w:rsid w:val="00AB49B2"/>
    <w:rsid w:val="00D14317"/>
    <w:rsid w:val="00D77E8A"/>
    <w:rsid w:val="00D857E2"/>
    <w:rsid w:val="00DA3845"/>
    <w:rsid w:val="00DA58EC"/>
    <w:rsid w:val="00DB0BF5"/>
    <w:rsid w:val="00F23CEA"/>
    <w:rsid w:val="00F8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CD00"/>
  <w15:chartTrackingRefBased/>
  <w15:docId w15:val="{98EAEBE8-E0AF-41B6-9E56-CD2BD6EF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D6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83D62"/>
  </w:style>
  <w:style w:type="character" w:styleId="Pogrubienie">
    <w:name w:val="Strong"/>
    <w:uiPriority w:val="22"/>
    <w:qFormat/>
    <w:rsid w:val="00483D62"/>
    <w:rPr>
      <w:b/>
      <w:bCs/>
    </w:rPr>
  </w:style>
  <w:style w:type="paragraph" w:styleId="Akapitzlist">
    <w:name w:val="List Paragraph"/>
    <w:basedOn w:val="Normalny"/>
    <w:uiPriority w:val="34"/>
    <w:qFormat/>
    <w:rsid w:val="00483D62"/>
    <w:pPr>
      <w:ind w:left="720"/>
      <w:contextualSpacing/>
    </w:pPr>
  </w:style>
  <w:style w:type="table" w:styleId="Tabela-Siatka">
    <w:name w:val="Table Grid"/>
    <w:basedOn w:val="Standardowy"/>
    <w:uiPriority w:val="59"/>
    <w:rsid w:val="0058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dea684-4ecb-43e6-ad29-2d251429a237">
      <Terms xmlns="http://schemas.microsoft.com/office/infopath/2007/PartnerControls"/>
    </lcf76f155ced4ddcb4097134ff3c332f>
    <TaxCatchAll xmlns="13c44751-6be5-4533-9c25-df9efc7d17a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00FE5EC74D9F40B093D38F921C70F5" ma:contentTypeVersion="18" ma:contentTypeDescription="Utwórz nowy dokument." ma:contentTypeScope="" ma:versionID="5ba90126891bff8308d4f465f0585dc1">
  <xsd:schema xmlns:xsd="http://www.w3.org/2001/XMLSchema" xmlns:xs="http://www.w3.org/2001/XMLSchema" xmlns:p="http://schemas.microsoft.com/office/2006/metadata/properties" xmlns:ns2="acdea684-4ecb-43e6-ad29-2d251429a237" xmlns:ns3="13c44751-6be5-4533-9c25-df9efc7d17a8" targetNamespace="http://schemas.microsoft.com/office/2006/metadata/properties" ma:root="true" ma:fieldsID="8d35c0c63aa810bf8c210aafb06a0a5e" ns2:_="" ns3:_="">
    <xsd:import namespace="acdea684-4ecb-43e6-ad29-2d251429a237"/>
    <xsd:import namespace="13c44751-6be5-4533-9c25-df9efc7d1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ea684-4ecb-43e6-ad29-2d251429a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b69cfcc-0b22-45f0-9760-f8f689797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4751-6be5-4533-9c25-df9efc7d1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299f4b-320f-4cbe-a8b2-16695aa6c664}" ma:internalName="TaxCatchAll" ma:showField="CatchAllData" ma:web="13c44751-6be5-4533-9c25-df9efc7d1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14D34-EB4F-42CA-A30A-847E94951F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B892D-B5F6-43BE-B6AC-E907E98461A0}">
  <ds:schemaRefs>
    <ds:schemaRef ds:uri="http://schemas.microsoft.com/office/2006/metadata/properties"/>
    <ds:schemaRef ds:uri="http://schemas.microsoft.com/office/infopath/2007/PartnerControls"/>
    <ds:schemaRef ds:uri="acdea684-4ecb-43e6-ad29-2d251429a237"/>
    <ds:schemaRef ds:uri="13c44751-6be5-4533-9c25-df9efc7d17a8"/>
  </ds:schemaRefs>
</ds:datastoreItem>
</file>

<file path=customXml/itemProps3.xml><?xml version="1.0" encoding="utf-8"?>
<ds:datastoreItem xmlns:ds="http://schemas.openxmlformats.org/officeDocument/2006/customXml" ds:itemID="{D4E0EB98-F081-4304-8CDA-ECE98FC108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674BE9-6F5F-464C-A2AF-8E3C6777D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ea684-4ecb-43e6-ad29-2d251429a237"/>
    <ds:schemaRef ds:uri="13c44751-6be5-4533-9c25-df9efc7d1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Marjasiewicz</dc:creator>
  <cp:keywords/>
  <dc:description/>
  <cp:lastModifiedBy>Katarzyna Marjasiewicz</cp:lastModifiedBy>
  <cp:revision>15</cp:revision>
  <cp:lastPrinted>2023-06-28T08:41:00Z</cp:lastPrinted>
  <dcterms:created xsi:type="dcterms:W3CDTF">2026-08-27T07:39:00Z</dcterms:created>
  <dcterms:modified xsi:type="dcterms:W3CDTF">2026-08-27T09:35:00Z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0x0101004E00FE5EC74D9F40B093D38F921C70F5</vt:lpwstr>
  </property>
  <property fmtid="{D5CDD505-2E9C-101B-9397-08002B2CF9AE}" pid="3" name="MediaServiceImageTags">
    <vt:lpwstr/>
  </property>
</Properties>
</file>